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CADE" w14:textId="77777777" w:rsidR="0048388C" w:rsidRPr="00BB1B22" w:rsidRDefault="0048388C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2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образовательной деятельности</w:t>
      </w:r>
    </w:p>
    <w:p w14:paraId="2E77A880" w14:textId="291A0F2F" w:rsidR="0048388C" w:rsidRPr="00BB1B22" w:rsidRDefault="00B10939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подготовительной</w:t>
      </w:r>
      <w:r w:rsidR="0048388C" w:rsidRPr="00BB1B22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3F880819" w14:textId="4106A0C3" w:rsidR="0048388C" w:rsidRDefault="0048388C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22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bookmarkStart w:id="0" w:name="_Hlk155562429"/>
      <w:r w:rsidRPr="00BB1B22">
        <w:rPr>
          <w:rFonts w:ascii="Times New Roman" w:hAnsi="Times New Roman" w:cs="Times New Roman"/>
          <w:b/>
          <w:sz w:val="24"/>
          <w:szCs w:val="24"/>
        </w:rPr>
        <w:t>«</w:t>
      </w:r>
      <w:r w:rsidR="00BB1B22" w:rsidRPr="00BB1B22">
        <w:rPr>
          <w:rFonts w:ascii="Times New Roman" w:hAnsi="Times New Roman" w:cs="Times New Roman"/>
          <w:b/>
          <w:sz w:val="24"/>
          <w:szCs w:val="24"/>
        </w:rPr>
        <w:t>Остерский детский сад «Солнышко</w:t>
      </w:r>
      <w:r w:rsidRPr="00BB1B22">
        <w:rPr>
          <w:rFonts w:ascii="Times New Roman" w:hAnsi="Times New Roman" w:cs="Times New Roman"/>
          <w:b/>
          <w:sz w:val="24"/>
          <w:szCs w:val="24"/>
        </w:rPr>
        <w:t>»</w:t>
      </w:r>
    </w:p>
    <w:p w14:paraId="36522FFB" w14:textId="77777777" w:rsidR="00133255" w:rsidRPr="00BB1B22" w:rsidRDefault="00133255" w:rsidP="00483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D8219AE" w14:textId="6352BDC5" w:rsidR="00BB1B22" w:rsidRPr="00BB1B22" w:rsidRDefault="0048388C" w:rsidP="000A2AC6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388C">
        <w:rPr>
          <w:rFonts w:ascii="Times New Roman" w:hAnsi="Times New Roman" w:cs="Times New Roman"/>
          <w:sz w:val="24"/>
          <w:szCs w:val="24"/>
        </w:rPr>
        <w:t>Рабочая программа образо</w:t>
      </w:r>
      <w:r w:rsidR="00FA2146">
        <w:rPr>
          <w:rFonts w:ascii="Times New Roman" w:hAnsi="Times New Roman" w:cs="Times New Roman"/>
          <w:sz w:val="24"/>
          <w:szCs w:val="24"/>
        </w:rPr>
        <w:t>вательной деятельности в подготовительной</w:t>
      </w:r>
      <w:r w:rsidRPr="0048388C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>общера</w:t>
      </w:r>
      <w:r w:rsidR="00133255">
        <w:rPr>
          <w:rFonts w:ascii="Times New Roman" w:hAnsi="Times New Roman" w:cs="Times New Roman"/>
          <w:sz w:val="24"/>
          <w:szCs w:val="24"/>
        </w:rPr>
        <w:t xml:space="preserve">звивающей направленности на 2024 </w:t>
      </w:r>
      <w:r w:rsidRPr="0048388C">
        <w:rPr>
          <w:rFonts w:ascii="Times New Roman" w:hAnsi="Times New Roman" w:cs="Times New Roman"/>
          <w:sz w:val="24"/>
          <w:szCs w:val="24"/>
        </w:rPr>
        <w:t>–</w:t>
      </w:r>
      <w:r w:rsidR="00133255">
        <w:rPr>
          <w:rFonts w:ascii="Times New Roman" w:hAnsi="Times New Roman" w:cs="Times New Roman"/>
          <w:sz w:val="24"/>
          <w:szCs w:val="24"/>
        </w:rPr>
        <w:t xml:space="preserve"> 2025</w:t>
      </w:r>
      <w:r w:rsidRPr="0048388C">
        <w:rPr>
          <w:rFonts w:ascii="Times New Roman" w:hAnsi="Times New Roman" w:cs="Times New Roman"/>
          <w:sz w:val="24"/>
          <w:szCs w:val="24"/>
        </w:rPr>
        <w:t xml:space="preserve"> учебный год (далее – Программа)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>разработана в соответствии с образовательной программой дошкольного образования</w:t>
      </w:r>
      <w:r w:rsidR="00BB1B22">
        <w:rPr>
          <w:rFonts w:ascii="Times New Roman" w:hAnsi="Times New Roman" w:cs="Times New Roman"/>
          <w:sz w:val="24"/>
          <w:szCs w:val="24"/>
        </w:rPr>
        <w:t xml:space="preserve"> </w:t>
      </w:r>
      <w:r w:rsidRPr="0048388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</w:t>
      </w:r>
      <w:r w:rsidR="00BB1B22" w:rsidRPr="00BB1B22">
        <w:rPr>
          <w:rFonts w:ascii="Times New Roman" w:hAnsi="Times New Roman" w:cs="Times New Roman"/>
          <w:sz w:val="24"/>
          <w:szCs w:val="24"/>
        </w:rPr>
        <w:t>«Остерский детский сад «Солнышко»</w:t>
      </w:r>
      <w:r w:rsidRPr="0048388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B1B22">
        <w:rPr>
          <w:rFonts w:ascii="Times New Roman" w:hAnsi="Times New Roman" w:cs="Times New Roman"/>
          <w:sz w:val="24"/>
          <w:szCs w:val="24"/>
        </w:rPr>
        <w:t>ДОУ</w:t>
      </w:r>
      <w:r w:rsidRPr="0048388C">
        <w:rPr>
          <w:rFonts w:ascii="Times New Roman" w:hAnsi="Times New Roman" w:cs="Times New Roman"/>
          <w:sz w:val="24"/>
          <w:szCs w:val="24"/>
        </w:rPr>
        <w:t xml:space="preserve">), с </w:t>
      </w:r>
      <w:r w:rsidR="00BB1B22" w:rsidRPr="00BB1B22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(далее ФОП ДО), Федеральным государственным образовательным стандартом дошкольного образования (далее ФГОС ДО), особенностями образовательного учреждения, региона и муниципалитета, образовательными потребностями воспитанников и запросами родителей (законных представителей).</w:t>
      </w:r>
      <w:bookmarkStart w:id="1" w:name="_Hlk155388697"/>
      <w:bookmarkStart w:id="2" w:name="_Hlk147343453"/>
      <w:bookmarkStart w:id="3" w:name="_Hlk148041543"/>
      <w:r w:rsidR="00BB1B22" w:rsidRPr="00BB1B2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bookmarkEnd w:id="1"/>
      <w:bookmarkEnd w:id="2"/>
    </w:p>
    <w:bookmarkEnd w:id="3"/>
    <w:p w14:paraId="05CD722C" w14:textId="77777777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создание условий развития ребенка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35A1C4AC" w14:textId="6241C84A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proofErr w:type="gramStart"/>
      <w:r w:rsidRPr="000A2AC6">
        <w:rPr>
          <w:rFonts w:ascii="Times New Roman" w:eastAsia="Calibri" w:hAnsi="Times New Roman" w:cs="Times New Roman"/>
          <w:sz w:val="24"/>
          <w:szCs w:val="24"/>
        </w:rPr>
        <w:t>представляет  собой</w:t>
      </w:r>
      <w:proofErr w:type="gramEnd"/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возрасте </w:t>
      </w:r>
      <w:bookmarkStart w:id="4" w:name="_Hlk152278251"/>
      <w:r w:rsidR="00FA2146">
        <w:rPr>
          <w:rFonts w:ascii="Times New Roman" w:eastAsia="Calibri" w:hAnsi="Times New Roman" w:cs="Times New Roman"/>
          <w:sz w:val="24"/>
          <w:szCs w:val="24"/>
        </w:rPr>
        <w:t>от 6 до 8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bookmarkEnd w:id="4"/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и обеспечивает  разностороннее  гармоничное развитие детей с учётом их возрастных и индивидуальных особенностей по основным направлениям: </w:t>
      </w:r>
    </w:p>
    <w:p w14:paraId="1A02C74A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физическому,</w:t>
      </w:r>
    </w:p>
    <w:p w14:paraId="77A41C53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социально-коммуникативному, </w:t>
      </w:r>
    </w:p>
    <w:p w14:paraId="6DDF9010" w14:textId="77777777" w:rsidR="000A2AC6" w:rsidRPr="000A2AC6" w:rsidRDefault="000A2AC6" w:rsidP="000A2AC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познавательному,</w:t>
      </w:r>
    </w:p>
    <w:p w14:paraId="34A6B604" w14:textId="77777777" w:rsidR="000A2AC6" w:rsidRPr="000A2AC6" w:rsidRDefault="000A2AC6" w:rsidP="000A2AC6">
      <w:pPr>
        <w:numPr>
          <w:ilvl w:val="0"/>
          <w:numId w:val="1"/>
        </w:numPr>
        <w:snapToGrid w:val="0"/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речевому,</w:t>
      </w:r>
    </w:p>
    <w:p w14:paraId="7AA18932" w14:textId="77777777" w:rsidR="000A2AC6" w:rsidRPr="000A2AC6" w:rsidRDefault="000A2AC6" w:rsidP="000A2AC6">
      <w:pPr>
        <w:numPr>
          <w:ilvl w:val="0"/>
          <w:numId w:val="1"/>
        </w:numPr>
        <w:snapToGrid w:val="0"/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художественно-эстетическому. </w:t>
      </w:r>
    </w:p>
    <w:p w14:paraId="221949E3" w14:textId="704CD16B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0A2AC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A2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являются взаимодополняющими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и необходимыми с точки зрения реализации требований ФГОС ДО.</w:t>
      </w:r>
    </w:p>
    <w:p w14:paraId="3F3453B8" w14:textId="129B0A9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="00FA2146">
        <w:rPr>
          <w:rFonts w:ascii="Times New Roman" w:eastAsia="Times New Roman" w:hAnsi="Times New Roman" w:cs="Times New Roman"/>
          <w:sz w:val="24"/>
          <w:szCs w:val="24"/>
        </w:rPr>
        <w:tab/>
        <w:t>часть</w:t>
      </w:r>
      <w:r w:rsidR="00FA214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Программы </w:t>
      </w:r>
      <w:r w:rsidR="00FA2146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 ФОП ДО 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>программе дошкольного образования муниципального бюджетного дошкольного образовательного учреждения «Остерский детский сад «Солнышко»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и обеспечивает:</w:t>
      </w:r>
    </w:p>
    <w:p w14:paraId="557C93E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14:paraId="274311D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5310F1F3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</w:t>
      </w:r>
      <w:r w:rsidRPr="000A2AC6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14:paraId="4C1EC6A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Pr="000A2AC6">
        <w:rPr>
          <w:rFonts w:ascii="Times New Roman" w:eastAsia="Calibri" w:hAnsi="Times New Roman" w:cs="Times New Roman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ДОУ программы и технологии, направленные на развитие детей в образовательных областях, видах деятельности и культурных практиках, отобранные с учетом приоритетных направлений и предусматривает включение воспитанников в процесс ознакомления с региональными особенностями Смоленского края.</w:t>
      </w:r>
    </w:p>
    <w:p w14:paraId="53B6CFA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Содержание части, формируемой участниками образовательных отношений, отражается в Программе шрифтом «курсив».</w:t>
      </w:r>
    </w:p>
    <w:p w14:paraId="2749FAB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        Программа представляет собой учебно-методическую документацию, в составе которой:</w:t>
      </w:r>
    </w:p>
    <w:p w14:paraId="5C24E4C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рабочая программа воспитания,</w:t>
      </w:r>
    </w:p>
    <w:p w14:paraId="0E6A528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режим и распорядок дня старшей группы ДОУ,</w:t>
      </w:r>
    </w:p>
    <w:p w14:paraId="1FECFEE1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календарный план воспитательной работы,</w:t>
      </w:r>
    </w:p>
    <w:p w14:paraId="61FABE8D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          календарно-тематическое планирование.</w:t>
      </w:r>
    </w:p>
    <w:p w14:paraId="6B6D05A1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ДО и ФОП ДО в Программе содержится целевой, содержательный и организационный разделы.</w:t>
      </w:r>
    </w:p>
    <w:p w14:paraId="507DEC98" w14:textId="1A2B9331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Программы; характеристики особенностей развития </w:t>
      </w:r>
      <w:bookmarkStart w:id="5" w:name="_Hlk152278295"/>
      <w:r w:rsidRPr="000A2AC6">
        <w:rPr>
          <w:rFonts w:ascii="Times New Roman" w:eastAsia="Calibri" w:hAnsi="Times New Roman" w:cs="Times New Roman"/>
          <w:sz w:val="24"/>
          <w:szCs w:val="24"/>
        </w:rPr>
        <w:t>детей старш</w:t>
      </w:r>
      <w:r w:rsidR="00FA2146">
        <w:rPr>
          <w:rFonts w:ascii="Times New Roman" w:eastAsia="Calibri" w:hAnsi="Times New Roman" w:cs="Times New Roman"/>
          <w:sz w:val="24"/>
          <w:szCs w:val="24"/>
        </w:rPr>
        <w:t>его дошкольного возраста от 6 до 8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bookmarkEnd w:id="5"/>
      <w:r w:rsidRPr="000A2AC6">
        <w:rPr>
          <w:rFonts w:ascii="Times New Roman" w:eastAsia="Calibri" w:hAnsi="Times New Roman" w:cs="Times New Roman"/>
          <w:sz w:val="24"/>
          <w:szCs w:val="24"/>
        </w:rPr>
        <w:t>, подходы к педагогической диагностике планируемых результатов.</w:t>
      </w:r>
    </w:p>
    <w:p w14:paraId="09EA6DD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Содержательный раздел Программы включает описание:</w:t>
      </w:r>
    </w:p>
    <w:p w14:paraId="0184BD28" w14:textId="1BE53EAA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 xml:space="preserve">задач и содержания образовательной деятельности по каждой из образовательных областей для </w:t>
      </w:r>
      <w:bookmarkStart w:id="6" w:name="_Hlk152353602"/>
      <w:r w:rsidRPr="000A2AC6">
        <w:rPr>
          <w:rFonts w:ascii="Times New Roman" w:eastAsia="Calibri" w:hAnsi="Times New Roman" w:cs="Times New Roman"/>
          <w:sz w:val="24"/>
          <w:szCs w:val="24"/>
        </w:rPr>
        <w:t>детей старш</w:t>
      </w:r>
      <w:r w:rsidR="00FA2146">
        <w:rPr>
          <w:rFonts w:ascii="Times New Roman" w:eastAsia="Calibri" w:hAnsi="Times New Roman" w:cs="Times New Roman"/>
          <w:sz w:val="24"/>
          <w:szCs w:val="24"/>
        </w:rPr>
        <w:t>его дошкольного возраста от 6 до 8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лет </w:t>
      </w:r>
      <w:bookmarkEnd w:id="6"/>
      <w:r w:rsidRPr="000A2AC6">
        <w:rPr>
          <w:rFonts w:ascii="Times New Roman" w:eastAsia="Calibri" w:hAnsi="Times New Roman" w:cs="Times New Roman"/>
          <w:sz w:val="24"/>
          <w:szCs w:val="24"/>
        </w:rPr>
        <w:t>(социально-коммуникативное, познавательное, речевое, художественно-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14:paraId="5C59582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6A97F25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особенностей образовательной деятельности разных видов и культурных практик;</w:t>
      </w:r>
    </w:p>
    <w:p w14:paraId="6237CF1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способов поддержки детской инициативы;</w:t>
      </w:r>
    </w:p>
    <w:p w14:paraId="120F7726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особенностей взаимодействия педагогического коллектива с семьями обучающихся;</w:t>
      </w:r>
    </w:p>
    <w:p w14:paraId="765ABA94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образовательной деятельности по профессиональной коррекции нарушений развития детей.</w:t>
      </w:r>
    </w:p>
    <w:p w14:paraId="11B4AE70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B94BD1A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Орга</w:t>
      </w:r>
      <w:bookmarkStart w:id="7" w:name="_GoBack"/>
      <w:bookmarkEnd w:id="7"/>
      <w:r w:rsidRPr="000A2AC6">
        <w:rPr>
          <w:rFonts w:ascii="Times New Roman" w:eastAsia="Calibri" w:hAnsi="Times New Roman" w:cs="Times New Roman"/>
          <w:sz w:val="24"/>
          <w:szCs w:val="24"/>
        </w:rPr>
        <w:t>низационный раздел Программы включает описание:</w:t>
      </w:r>
    </w:p>
    <w:p w14:paraId="7427740C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психолого-педагогических и кадровых условий реализации Программы;</w:t>
      </w:r>
    </w:p>
    <w:p w14:paraId="289BD5E4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организации развивающей предметно-пространственной среды (далее – РППС);</w:t>
      </w:r>
    </w:p>
    <w:p w14:paraId="7D694419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14:paraId="4A665CBB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обеспеченность методическими материалами и средствами обучения и воспитания.</w:t>
      </w:r>
    </w:p>
    <w:p w14:paraId="54005044" w14:textId="1600B37C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>-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В разделе представлен режим и распорядок дня для детей ст</w:t>
      </w:r>
      <w:r w:rsidR="00FA2146">
        <w:rPr>
          <w:rFonts w:ascii="Times New Roman" w:eastAsia="Calibri" w:hAnsi="Times New Roman" w:cs="Times New Roman"/>
          <w:sz w:val="24"/>
          <w:szCs w:val="24"/>
        </w:rPr>
        <w:t xml:space="preserve">аршего дошкольного возраста от 6 до 8 </w:t>
      </w:r>
      <w:r w:rsidRPr="000A2AC6">
        <w:rPr>
          <w:rFonts w:ascii="Times New Roman" w:eastAsia="Calibri" w:hAnsi="Times New Roman" w:cs="Times New Roman"/>
          <w:sz w:val="24"/>
          <w:szCs w:val="24"/>
        </w:rPr>
        <w:t>лет, календарный план воспитательной работы.</w:t>
      </w:r>
    </w:p>
    <w:p w14:paraId="2B1434D8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     Программа может корректироваться в связи с изменениями нормативно-правовой базы ДОУ, образовательного запроса родителей, видовой структуры группы.</w:t>
      </w:r>
    </w:p>
    <w:p w14:paraId="413C0AC6" w14:textId="77777777" w:rsidR="000A2AC6" w:rsidRPr="000A2AC6" w:rsidRDefault="000A2AC6" w:rsidP="000A2AC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Times New Roman" w:hAnsi="Times New Roman" w:cs="Times New Roman"/>
          <w:sz w:val="24"/>
          <w:szCs w:val="24"/>
        </w:rPr>
        <w:t xml:space="preserve">    Программа реализуется в течение всего времени пребывания детей в ДОУ.</w:t>
      </w: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7632A2" w14:textId="77777777" w:rsidR="000A2AC6" w:rsidRPr="000A2AC6" w:rsidRDefault="000A2AC6" w:rsidP="000A2AC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C6">
        <w:rPr>
          <w:rFonts w:ascii="Times New Roman" w:eastAsia="Calibri" w:hAnsi="Times New Roman" w:cs="Times New Roman"/>
          <w:sz w:val="24"/>
          <w:szCs w:val="24"/>
        </w:rPr>
        <w:t xml:space="preserve">    Программа реализуется на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государственном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>языке</w:t>
      </w:r>
      <w:r w:rsidRPr="000A2AC6">
        <w:rPr>
          <w:rFonts w:ascii="Times New Roman" w:eastAsia="Calibri" w:hAnsi="Times New Roman" w:cs="Times New Roman"/>
          <w:sz w:val="24"/>
          <w:szCs w:val="24"/>
        </w:rPr>
        <w:tab/>
        <w:t xml:space="preserve"> Российской Федерации.</w:t>
      </w:r>
    </w:p>
    <w:p w14:paraId="7C44B3E2" w14:textId="77777777" w:rsidR="0048388C" w:rsidRDefault="0048388C" w:rsidP="0048388C">
      <w:pPr>
        <w:rPr>
          <w:rFonts w:ascii="Times New Roman" w:eastAsia="Calibri" w:hAnsi="Times New Roman" w:cs="Times New Roman"/>
          <w:sz w:val="23"/>
          <w:szCs w:val="23"/>
        </w:rPr>
      </w:pPr>
    </w:p>
    <w:sectPr w:rsidR="0048388C" w:rsidSect="000A0EAF">
      <w:pgSz w:w="11906" w:h="16838"/>
      <w:pgMar w:top="1440" w:right="108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51E"/>
    <w:multiLevelType w:val="multilevel"/>
    <w:tmpl w:val="30AE06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1A4499"/>
    <w:multiLevelType w:val="multilevel"/>
    <w:tmpl w:val="C0448E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4"/>
    <w:rsid w:val="000A0EAF"/>
    <w:rsid w:val="000A2AC6"/>
    <w:rsid w:val="00133255"/>
    <w:rsid w:val="0048388C"/>
    <w:rsid w:val="004F0284"/>
    <w:rsid w:val="00B10939"/>
    <w:rsid w:val="00BB1B22"/>
    <w:rsid w:val="00F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A16"/>
  <w15:chartTrackingRefBased/>
  <w15:docId w15:val="{ABA37967-4974-40B3-8BC0-20636366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81">
    <w:name w:val="Table Normal81"/>
    <w:uiPriority w:val="2"/>
    <w:semiHidden/>
    <w:unhideWhenUsed/>
    <w:qFormat/>
    <w:rsid w:val="00BB1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TMP259</dc:creator>
  <cp:keywords/>
  <dc:description/>
  <cp:lastModifiedBy>RePack by Diakov</cp:lastModifiedBy>
  <cp:revision>7</cp:revision>
  <dcterms:created xsi:type="dcterms:W3CDTF">2024-01-07T20:15:00Z</dcterms:created>
  <dcterms:modified xsi:type="dcterms:W3CDTF">2024-09-29T18:02:00Z</dcterms:modified>
</cp:coreProperties>
</file>