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00" w:rsidRPr="004F6F00" w:rsidRDefault="004F6F00" w:rsidP="004F6F00">
      <w:pPr>
        <w:rPr>
          <w:b/>
          <w:bCs/>
        </w:rPr>
      </w:pPr>
      <w:r w:rsidRPr="004F6F00">
        <w:rPr>
          <w:b/>
          <w:bCs/>
        </w:rPr>
        <w:t>Приказ Министерства просвещения РФ от 21 января 2019 г. № 31 "О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 г. N 1155”</w:t>
      </w:r>
    </w:p>
    <w:p w:rsidR="004F6F00" w:rsidRPr="004F6F00" w:rsidRDefault="004F6F00" w:rsidP="004F6F00">
      <w:r w:rsidRPr="004F6F00">
        <w:t>22 февраля 2019</w:t>
      </w:r>
    </w:p>
    <w:p w:rsidR="004F6F00" w:rsidRPr="004F6F00" w:rsidRDefault="004F6F00" w:rsidP="004F6F00">
      <w:bookmarkStart w:id="0" w:name="0"/>
      <w:bookmarkEnd w:id="0"/>
      <w:proofErr w:type="gramStart"/>
      <w:r w:rsidRPr="004F6F00">
        <w:t>В соответствии со статьей 14 Федерального закона от 29 декабря 2012 г. N 273-ФЗ "Об образовании в Российской Федерации" (Собрание законодательства Российской Федерации, 2012, N 53, ст. 7598, 2018, N 32, ст. 5110) и подпунктом 4.2.30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</w:t>
      </w:r>
      <w:proofErr w:type="gramEnd"/>
      <w:r w:rsidRPr="004F6F00">
        <w:t> </w:t>
      </w:r>
      <w:proofErr w:type="gramStart"/>
      <w:r w:rsidRPr="004F6F00">
        <w:t>32 ст. 5343, N 36, ст. 5634, официальный интернет-портал правовой информации http://www.pravo.gov.ru, 26 декабря 2018 г., N 0001201812260028), приказываю:</w:t>
      </w:r>
      <w:proofErr w:type="gramEnd"/>
    </w:p>
    <w:p w:rsidR="004F6F00" w:rsidRPr="004F6F00" w:rsidRDefault="004F6F00" w:rsidP="004F6F00">
      <w:r w:rsidRPr="004F6F00">
        <w:t>Утвердить прилагаемое </w:t>
      </w:r>
      <w:hyperlink r:id="rId5" w:anchor="1000" w:history="1">
        <w:r w:rsidRPr="004F6F00">
          <w:rPr>
            <w:rStyle w:val="a3"/>
          </w:rPr>
          <w:t>изменение</w:t>
        </w:r>
      </w:hyperlink>
      <w:r w:rsidRPr="004F6F00">
        <w:t>, которое вносится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503"/>
      </w:tblGrid>
      <w:tr w:rsidR="004F6F00" w:rsidRPr="004F6F00" w:rsidTr="004F6F00">
        <w:tc>
          <w:tcPr>
            <w:tcW w:w="2500" w:type="pct"/>
            <w:hideMark/>
          </w:tcPr>
          <w:p w:rsidR="004F6F00" w:rsidRPr="004F6F00" w:rsidRDefault="004F6F00" w:rsidP="004F6F00">
            <w:r w:rsidRPr="004F6F00">
              <w:t>Министр</w:t>
            </w:r>
          </w:p>
        </w:tc>
        <w:tc>
          <w:tcPr>
            <w:tcW w:w="2500" w:type="pct"/>
            <w:hideMark/>
          </w:tcPr>
          <w:p w:rsidR="004F6F00" w:rsidRPr="004F6F00" w:rsidRDefault="004F6F00" w:rsidP="004F6F00">
            <w:r w:rsidRPr="004F6F00">
              <w:t>О.Ю. Васильева</w:t>
            </w:r>
          </w:p>
        </w:tc>
      </w:tr>
    </w:tbl>
    <w:p w:rsidR="004F6F00" w:rsidRPr="004F6F00" w:rsidRDefault="004F6F00" w:rsidP="004F6F00">
      <w:r w:rsidRPr="004F6F00">
        <w:t>Зарегистрировано в Минюсте РФ 13 февраля 2019 г.</w:t>
      </w:r>
    </w:p>
    <w:p w:rsidR="004F6F00" w:rsidRPr="004F6F00" w:rsidRDefault="004F6F00" w:rsidP="004F6F00">
      <w:r w:rsidRPr="004F6F00">
        <w:t>Регистрационный № 53776</w:t>
      </w:r>
    </w:p>
    <w:p w:rsidR="004F6F00" w:rsidRPr="004F6F00" w:rsidRDefault="004F6F00" w:rsidP="004F6F00">
      <w:r w:rsidRPr="004F6F00">
        <w:t>Приложение</w:t>
      </w:r>
      <w:r w:rsidRPr="004F6F00">
        <w:br/>
        <w:t>УТВЕРЖДЕНО</w:t>
      </w:r>
      <w:bookmarkStart w:id="1" w:name="_GoBack"/>
      <w:bookmarkEnd w:id="1"/>
      <w:r w:rsidRPr="004F6F00">
        <w:br/>
      </w:r>
      <w:hyperlink r:id="rId6" w:anchor="0" w:history="1">
        <w:r w:rsidRPr="004F6F00">
          <w:rPr>
            <w:rStyle w:val="a3"/>
          </w:rPr>
          <w:t>приказом</w:t>
        </w:r>
      </w:hyperlink>
      <w:r w:rsidRPr="004F6F00">
        <w:t> Министерства просвещения</w:t>
      </w:r>
      <w:r w:rsidRPr="004F6F00">
        <w:br/>
        <w:t>Российской Федерации</w:t>
      </w:r>
      <w:r w:rsidRPr="004F6F00">
        <w:br/>
        <w:t>от 21 января 2019 г. N 31</w:t>
      </w:r>
    </w:p>
    <w:p w:rsidR="00161816" w:rsidRDefault="00161816"/>
    <w:sectPr w:rsidR="0016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5C"/>
    <w:rsid w:val="00161816"/>
    <w:rsid w:val="004F6F00"/>
    <w:rsid w:val="0051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073562/" TargetMode="External"/><Relationship Id="rId5" Type="http://schemas.openxmlformats.org/officeDocument/2006/relationships/hyperlink" Target="https://www.garant.ru/products/ipo/prime/doc/720735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2020-04-08T09:01:00Z</dcterms:created>
  <dcterms:modified xsi:type="dcterms:W3CDTF">2020-04-08T09:01:00Z</dcterms:modified>
</cp:coreProperties>
</file>